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0EF754" w14:textId="567102C0" w:rsidR="005C1283" w:rsidRDefault="00381F4A" w:rsidP="005C1283">
      <w:pPr>
        <w:spacing w:before="120" w:line="276" w:lineRule="auto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Załącznik nr 9 </w:t>
      </w:r>
      <w:r w:rsidR="005C1283" w:rsidRPr="000D3C00">
        <w:rPr>
          <w:rFonts w:ascii="Arial" w:hAnsi="Arial" w:cs="Arial"/>
          <w:b/>
          <w:bCs/>
          <w:sz w:val="22"/>
          <w:szCs w:val="22"/>
        </w:rPr>
        <w:t xml:space="preserve">do SWZ </w:t>
      </w:r>
    </w:p>
    <w:p w14:paraId="3C33316D" w14:textId="77777777" w:rsidR="005C1283" w:rsidRPr="000D3C00" w:rsidRDefault="005C1283" w:rsidP="005C1283">
      <w:pPr>
        <w:spacing w:before="120" w:line="276" w:lineRule="auto"/>
        <w:jc w:val="right"/>
        <w:rPr>
          <w:rFonts w:ascii="Arial" w:hAnsi="Arial" w:cs="Arial"/>
          <w:bCs/>
          <w:sz w:val="22"/>
          <w:szCs w:val="22"/>
        </w:rPr>
      </w:pPr>
    </w:p>
    <w:p w14:paraId="12FBE942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__________________________________________________________ </w:t>
      </w:r>
    </w:p>
    <w:p w14:paraId="65304777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__________________________________________________________ </w:t>
      </w:r>
    </w:p>
    <w:p w14:paraId="08328CCE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__________________________________________________________ </w:t>
      </w:r>
    </w:p>
    <w:p w14:paraId="165075E2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(Nazwa i adres wykonawcy) </w:t>
      </w:r>
    </w:p>
    <w:p w14:paraId="27C717AD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1BE400A5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14F987A5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43D58647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ab/>
      </w:r>
      <w:r w:rsidRPr="000D3C00">
        <w:rPr>
          <w:rFonts w:ascii="Arial" w:eastAsia="Calibri" w:hAnsi="Arial" w:cs="Arial"/>
          <w:sz w:val="22"/>
          <w:szCs w:val="22"/>
        </w:rPr>
        <w:tab/>
      </w:r>
      <w:r w:rsidRPr="000D3C00">
        <w:rPr>
          <w:rFonts w:ascii="Arial" w:eastAsia="Calibri" w:hAnsi="Arial" w:cs="Arial"/>
          <w:sz w:val="22"/>
          <w:szCs w:val="22"/>
        </w:rPr>
        <w:tab/>
      </w:r>
      <w:r w:rsidRPr="000D3C00">
        <w:rPr>
          <w:rFonts w:ascii="Arial" w:eastAsia="Calibri" w:hAnsi="Arial" w:cs="Arial"/>
          <w:sz w:val="22"/>
          <w:szCs w:val="22"/>
        </w:rPr>
        <w:tab/>
      </w:r>
      <w:r w:rsidRPr="000D3C00">
        <w:rPr>
          <w:rFonts w:ascii="Arial" w:eastAsia="Calibri" w:hAnsi="Arial" w:cs="Arial"/>
          <w:sz w:val="22"/>
          <w:szCs w:val="22"/>
        </w:rPr>
        <w:tab/>
        <w:t xml:space="preserve">_____________________________________________, dnia _____________ r. </w:t>
      </w:r>
    </w:p>
    <w:p w14:paraId="718D3A9D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</w:p>
    <w:p w14:paraId="520E9DA8" w14:textId="77777777" w:rsidR="005C1283" w:rsidRPr="000D3C00" w:rsidRDefault="005C1283" w:rsidP="005C1283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</w:rPr>
      </w:pPr>
    </w:p>
    <w:p w14:paraId="15C3235B" w14:textId="77777777" w:rsidR="005C1283" w:rsidRPr="000D3C00" w:rsidRDefault="005C1283" w:rsidP="005C1283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22"/>
          <w:szCs w:val="22"/>
        </w:rPr>
      </w:pPr>
      <w:r w:rsidRPr="000D3C00">
        <w:rPr>
          <w:rFonts w:ascii="Arial" w:eastAsia="Calibri" w:hAnsi="Arial" w:cs="Arial"/>
          <w:b/>
          <w:bCs/>
          <w:sz w:val="22"/>
          <w:szCs w:val="22"/>
        </w:rPr>
        <w:t>OŚWIADCZENIE WYKONAWCY O AKTUALNOŚCI INFORMACJI ZAWARTYCH W OŚWIADCZENIU, O KTÓRYM MOWA W ART. 125 UST. 1 PZP ZŁOŻONYM W ZAKRESIE PODSTAW WYKLUCZENIA Z POSTĘPOWANIA</w:t>
      </w:r>
    </w:p>
    <w:p w14:paraId="7A300E0E" w14:textId="77777777" w:rsidR="005C1283" w:rsidRPr="000D3C00" w:rsidRDefault="005C1283" w:rsidP="005C1283">
      <w:pPr>
        <w:autoSpaceDE w:val="0"/>
        <w:autoSpaceDN w:val="0"/>
        <w:adjustRightInd w:val="0"/>
        <w:jc w:val="center"/>
        <w:rPr>
          <w:rFonts w:ascii="Arial" w:eastAsia="Calibri" w:hAnsi="Arial" w:cs="Arial"/>
          <w:sz w:val="22"/>
          <w:szCs w:val="22"/>
        </w:rPr>
      </w:pPr>
    </w:p>
    <w:p w14:paraId="2098318A" w14:textId="5FC42919" w:rsidR="005C1283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W związku ze złożeniem oferty w postępowaniu o udzielenie zamówienia publicznego </w:t>
      </w:r>
      <w:proofErr w:type="spellStart"/>
      <w:r w:rsidRPr="000D3C00">
        <w:rPr>
          <w:rFonts w:ascii="Arial" w:eastAsia="Calibri" w:hAnsi="Arial" w:cs="Arial"/>
          <w:sz w:val="22"/>
          <w:szCs w:val="22"/>
        </w:rPr>
        <w:t>pn</w:t>
      </w:r>
      <w:proofErr w:type="spellEnd"/>
      <w:r w:rsidRPr="000D3C00">
        <w:rPr>
          <w:rFonts w:ascii="Arial" w:eastAsia="Calibri" w:hAnsi="Arial" w:cs="Arial"/>
          <w:sz w:val="22"/>
          <w:szCs w:val="22"/>
        </w:rPr>
        <w:t xml:space="preserve">: </w:t>
      </w:r>
    </w:p>
    <w:p w14:paraId="5C2F312D" w14:textId="77777777" w:rsidR="00B3419E" w:rsidRPr="00B3419E" w:rsidRDefault="00B3419E" w:rsidP="00B3419E">
      <w:pPr>
        <w:suppressAutoHyphens/>
        <w:spacing w:after="60"/>
        <w:ind w:left="360"/>
        <w:rPr>
          <w:rFonts w:ascii="Arial" w:eastAsia="Calibri" w:hAnsi="Arial" w:cs="Arial"/>
          <w:b/>
          <w:bCs/>
          <w:lang w:eastAsia="ar-SA"/>
        </w:rPr>
      </w:pPr>
      <w:bookmarkStart w:id="0" w:name="_Hlk235706568"/>
      <w:r w:rsidRPr="00B3419E">
        <w:rPr>
          <w:rFonts w:ascii="Arial" w:eastAsia="Calibri" w:hAnsi="Arial" w:cs="Arial"/>
          <w:b/>
          <w:bCs/>
          <w:lang w:eastAsia="ar-SA"/>
        </w:rPr>
        <w:t>Przedmiotem zamówienia jest zakup, dostarczenie, montaż i uruchomienie nowego dźwigu osobowego w budynku przy ul. Nieszawskiej 13A w Poznaniu wraz z wykonaniem wszelkich robót budowlanych i instalacyjnych niezbędnych do prawidłowej realizacji zamówienia oraz świadczeniem w okresie gwarancji usług serwisowych obejmujących w szczególności przeglądy, konserwację, całodobowe pogotowie dźwigowe, usuwanie awarii i wad.</w:t>
      </w:r>
      <w:bookmarkEnd w:id="0"/>
    </w:p>
    <w:p w14:paraId="214DC805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3FFF3D76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działając w imieniu i na rzecz </w:t>
      </w:r>
    </w:p>
    <w:p w14:paraId="3DE5A2F2" w14:textId="77777777" w:rsidR="005C1283" w:rsidRPr="000D3C00" w:rsidRDefault="005C1283" w:rsidP="005C1283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2DA8F7E8" w14:textId="31A7261B" w:rsidR="005C1283" w:rsidRPr="000D3C00" w:rsidRDefault="005C1283" w:rsidP="005C128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oświadczam, że informacje zawarte w oświadczeniu, o którym mowa w art. 125 ust. 1 ustawy z dnia 11 </w:t>
      </w:r>
      <w:r w:rsidRPr="00D74F45">
        <w:rPr>
          <w:rFonts w:ascii="Arial" w:eastAsia="Calibri" w:hAnsi="Arial" w:cs="Arial"/>
          <w:sz w:val="22"/>
          <w:szCs w:val="22"/>
        </w:rPr>
        <w:t xml:space="preserve">września 2019 r. </w:t>
      </w:r>
      <w:r w:rsidRPr="00D74F45">
        <w:rPr>
          <w:rFonts w:ascii="Arial" w:hAnsi="Arial" w:cs="Arial"/>
          <w:bCs/>
          <w:sz w:val="22"/>
          <w:szCs w:val="22"/>
        </w:rPr>
        <w:t>(</w:t>
      </w:r>
      <w:r w:rsidRPr="00D74F45">
        <w:rPr>
          <w:rFonts w:ascii="Arial" w:eastAsia="Calibri" w:hAnsi="Arial" w:cs="Arial"/>
          <w:b/>
          <w:sz w:val="22"/>
          <w:szCs w:val="22"/>
        </w:rPr>
        <w:t xml:space="preserve">Dz. U. z 202 r. poz. </w:t>
      </w:r>
      <w:r w:rsidR="00885918" w:rsidRPr="00D74F45">
        <w:rPr>
          <w:rFonts w:ascii="Arial" w:eastAsia="Calibri" w:hAnsi="Arial" w:cs="Arial"/>
          <w:b/>
          <w:sz w:val="22"/>
          <w:szCs w:val="22"/>
        </w:rPr>
        <w:t>1605</w:t>
      </w:r>
      <w:r w:rsidRPr="00D74F45">
        <w:rPr>
          <w:rFonts w:ascii="Arial" w:eastAsia="Calibri" w:hAnsi="Arial" w:cs="Arial"/>
          <w:b/>
          <w:sz w:val="22"/>
          <w:szCs w:val="22"/>
        </w:rPr>
        <w:t xml:space="preserve"> – dalej: „PZP”)</w:t>
      </w:r>
      <w:r w:rsidRPr="00D74F45">
        <w:rPr>
          <w:rFonts w:ascii="Arial" w:hAnsi="Arial" w:cs="Arial"/>
          <w:bCs/>
          <w:sz w:val="22"/>
          <w:szCs w:val="22"/>
        </w:rPr>
        <w:t xml:space="preserve"> </w:t>
      </w:r>
      <w:r w:rsidRPr="00D74F45">
        <w:rPr>
          <w:rFonts w:ascii="Arial" w:eastAsia="Calibri" w:hAnsi="Arial" w:cs="Arial"/>
          <w:sz w:val="22"/>
          <w:szCs w:val="22"/>
        </w:rPr>
        <w:t>przedłożonym wraz</w:t>
      </w:r>
      <w:r w:rsidRPr="000D3C00">
        <w:rPr>
          <w:rFonts w:ascii="Arial" w:eastAsia="Calibri" w:hAnsi="Arial" w:cs="Arial"/>
          <w:sz w:val="22"/>
          <w:szCs w:val="22"/>
        </w:rPr>
        <w:t xml:space="preserve"> z ofertą przez Wykonawcę, którego reprezentuję są aktualne w zakresie podstaw wykluczenia z postępowania określonych w: </w:t>
      </w:r>
    </w:p>
    <w:p w14:paraId="463B3887" w14:textId="77777777" w:rsidR="005C1283" w:rsidRPr="000D3C00" w:rsidRDefault="005C1283" w:rsidP="005C128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- art. 108 ust. 1 pkt 3 PZP, </w:t>
      </w:r>
    </w:p>
    <w:p w14:paraId="68F46430" w14:textId="77777777" w:rsidR="005C1283" w:rsidRPr="000D3C00" w:rsidRDefault="005C1283" w:rsidP="005C128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- art. 108 ust. 1 pkt 4 PZP odnośnie do orzeczenia zakazu ubiegania się o zamówienie publiczne tytułem środka zapobiegawczego, </w:t>
      </w:r>
    </w:p>
    <w:p w14:paraId="02B47AC7" w14:textId="77777777" w:rsidR="005C1283" w:rsidRPr="000D3C00" w:rsidRDefault="005C1283" w:rsidP="005C128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- art. 108 ust. 1 pkt 5 PZP odnośnie do zawarcia z innymi wykonawcami porozumienia mającego na celu zakłócenie konkurencji, </w:t>
      </w:r>
    </w:p>
    <w:p w14:paraId="60D6E900" w14:textId="77777777" w:rsidR="005C1283" w:rsidRPr="000D3C00" w:rsidRDefault="005C1283" w:rsidP="005C1283">
      <w:pPr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2"/>
          <w:szCs w:val="22"/>
        </w:rPr>
      </w:pPr>
      <w:r w:rsidRPr="000D3C00">
        <w:rPr>
          <w:rFonts w:ascii="Arial" w:eastAsia="Calibri" w:hAnsi="Arial" w:cs="Arial"/>
          <w:sz w:val="22"/>
          <w:szCs w:val="22"/>
        </w:rPr>
        <w:t xml:space="preserve">- art. 108 ust. 1 pkt 6 PZP, </w:t>
      </w:r>
    </w:p>
    <w:p w14:paraId="2052E162" w14:textId="77777777" w:rsidR="00D20D6F" w:rsidRDefault="00D20D6F"/>
    <w:sectPr w:rsidR="00D20D6F" w:rsidSect="002018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9B220" w14:textId="77777777" w:rsidR="00CC3775" w:rsidRDefault="00CC3775" w:rsidP="00D47E74">
      <w:r>
        <w:separator/>
      </w:r>
    </w:p>
  </w:endnote>
  <w:endnote w:type="continuationSeparator" w:id="0">
    <w:p w14:paraId="13DD060C" w14:textId="77777777" w:rsidR="00CC3775" w:rsidRDefault="00CC3775" w:rsidP="00D47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D50CA" w14:textId="77777777" w:rsidR="00CC3775" w:rsidRDefault="00CC3775" w:rsidP="00D47E74">
      <w:r>
        <w:separator/>
      </w:r>
    </w:p>
  </w:footnote>
  <w:footnote w:type="continuationSeparator" w:id="0">
    <w:p w14:paraId="337CD80B" w14:textId="77777777" w:rsidR="00CC3775" w:rsidRDefault="00CC3775" w:rsidP="00D47E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1283"/>
    <w:rsid w:val="000A0226"/>
    <w:rsid w:val="001F204B"/>
    <w:rsid w:val="00201864"/>
    <w:rsid w:val="00381F4A"/>
    <w:rsid w:val="003F0420"/>
    <w:rsid w:val="0040589F"/>
    <w:rsid w:val="00551476"/>
    <w:rsid w:val="005A1478"/>
    <w:rsid w:val="005C1283"/>
    <w:rsid w:val="007875DA"/>
    <w:rsid w:val="00885918"/>
    <w:rsid w:val="00B2026F"/>
    <w:rsid w:val="00B3419E"/>
    <w:rsid w:val="00B65BCE"/>
    <w:rsid w:val="00BC3E76"/>
    <w:rsid w:val="00BC7026"/>
    <w:rsid w:val="00BD3164"/>
    <w:rsid w:val="00CC3775"/>
    <w:rsid w:val="00D05EC9"/>
    <w:rsid w:val="00D20D6F"/>
    <w:rsid w:val="00D47E74"/>
    <w:rsid w:val="00D74F45"/>
    <w:rsid w:val="00DD59B4"/>
    <w:rsid w:val="00E411C4"/>
    <w:rsid w:val="00E625F1"/>
    <w:rsid w:val="00E656E1"/>
    <w:rsid w:val="00FA19A8"/>
    <w:rsid w:val="00FD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B7EEF5"/>
  <w15:docId w15:val="{CD290183-6030-462E-8F63-CDE3F9C2D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1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D47E7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47E7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D47E7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47E7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47E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47E7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476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340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Poznańska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KO_2022</dc:creator>
  <cp:keywords/>
  <dc:description/>
  <cp:lastModifiedBy>Karolina Zawodna-Balcer</cp:lastModifiedBy>
  <cp:revision>14</cp:revision>
  <dcterms:created xsi:type="dcterms:W3CDTF">2023-02-14T12:14:00Z</dcterms:created>
  <dcterms:modified xsi:type="dcterms:W3CDTF">2026-07-24T09:43:00Z</dcterms:modified>
</cp:coreProperties>
</file>